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656" w:rsidRDefault="00EE7520" w:rsidP="00F86318">
      <w:pPr>
        <w:divId w:val="1680305679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 xml:space="preserve">Ahoj Marek mám dva návrhy na valné </w:t>
      </w:r>
      <w:r w:rsidR="00F86318">
        <w:rPr>
          <w:rFonts w:ascii="Arial" w:eastAsia="Times New Roman" w:hAnsi="Arial" w:cs="Arial"/>
          <w:color w:val="500050"/>
          <w:sz w:val="19"/>
          <w:szCs w:val="19"/>
        </w:rPr>
        <w:t>zhromaždenie</w:t>
      </w:r>
      <w:r w:rsidR="00ED7656">
        <w:rPr>
          <w:rFonts w:ascii="Arial" w:eastAsia="Times New Roman" w:hAnsi="Arial" w:cs="Arial"/>
          <w:color w:val="500050"/>
          <w:sz w:val="19"/>
          <w:szCs w:val="19"/>
        </w:rPr>
        <w:t xml:space="preserve">. </w:t>
      </w:r>
    </w:p>
    <w:p w:rsidR="00F86318" w:rsidRPr="00F86318" w:rsidRDefault="00ED7656" w:rsidP="00F86318">
      <w:pPr>
        <w:divId w:val="1680305679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Pr</w:t>
      </w:r>
      <w:r w:rsidR="00F86318">
        <w:rPr>
          <w:rFonts w:ascii="Arial" w:eastAsia="Times New Roman" w:hAnsi="Arial" w:cs="Arial"/>
          <w:color w:val="500050"/>
          <w:sz w:val="19"/>
          <w:szCs w:val="19"/>
        </w:rPr>
        <w:t>v</w:t>
      </w:r>
      <w:r>
        <w:rPr>
          <w:rFonts w:ascii="Arial" w:eastAsia="Times New Roman" w:hAnsi="Arial" w:cs="Arial"/>
          <w:color w:val="500050"/>
          <w:sz w:val="19"/>
          <w:szCs w:val="19"/>
        </w:rPr>
        <w:t xml:space="preserve">ý </w:t>
      </w:r>
      <w:r w:rsidR="00F86318">
        <w:rPr>
          <w:rFonts w:ascii="Arial" w:eastAsia="Times New Roman" w:hAnsi="Arial" w:cs="Arial"/>
          <w:color w:val="500050"/>
          <w:sz w:val="19"/>
          <w:szCs w:val="19"/>
        </w:rPr>
        <w:t>Bo</w:t>
      </w:r>
      <w:r>
        <w:rPr>
          <w:rFonts w:ascii="Arial" w:eastAsia="Times New Roman" w:hAnsi="Arial" w:cs="Arial"/>
          <w:color w:val="500050"/>
          <w:sz w:val="19"/>
          <w:szCs w:val="19"/>
        </w:rPr>
        <w:t>d</w:t>
      </w:r>
    </w:p>
    <w:p w:rsidR="000F2C72" w:rsidRPr="00F86318" w:rsidRDefault="00F86318" w:rsidP="00F86318">
      <w:pPr>
        <w:ind w:left="360"/>
        <w:divId w:val="1680305679"/>
        <w:rPr>
          <w:rFonts w:ascii="Arial" w:eastAsia="Times New Roman" w:hAnsi="Arial" w:cs="Arial"/>
          <w:color w:val="500050"/>
          <w:sz w:val="19"/>
          <w:szCs w:val="19"/>
        </w:rPr>
      </w:pPr>
      <w:r w:rsidRPr="00F86318">
        <w:rPr>
          <w:rFonts w:ascii="Arial" w:eastAsia="Times New Roman" w:hAnsi="Arial" w:cs="Arial"/>
          <w:color w:val="500050"/>
          <w:sz w:val="19"/>
          <w:szCs w:val="19"/>
        </w:rPr>
        <w:t>Navrhujeme</w:t>
      </w:r>
      <w:r w:rsidR="000F2C72" w:rsidRPr="00F86318">
        <w:rPr>
          <w:rFonts w:ascii="Arial" w:eastAsia="Times New Roman" w:hAnsi="Arial" w:cs="Arial"/>
          <w:color w:val="500050"/>
          <w:sz w:val="19"/>
          <w:szCs w:val="19"/>
        </w:rPr>
        <w:t>, aby z príspevku uznanému športu bola zákonom stanovená čiastka na aktívnych športovcov do 23 rokov zasielaná klubom priebežne štvrťročne. Je dôležité upozorniť pred hlasovaním, že aj vyúčtovanie bude nutné následne zasielať štvrťročne.</w:t>
      </w:r>
    </w:p>
    <w:p w:rsidR="000F2C72" w:rsidRDefault="000F2C72">
      <w:pPr>
        <w:divId w:val="1637103270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Odôvodnenie: v roku 2020 bola klubom táto suma zaslaná 9.11.2020, pričom federáciou stanovený termín vyúčtovania bol 15.12.2020. K reálnemu použitou zdrojov tak došlo ešte pred ich prijatím. Keďže je potrebné zverejňovať použitie prostredníctvom transparentného účtu, vyzerá to navonok aj pre federáciu veľmi zle. Ide len o časť zdrojov, ktoré má federácia v dispozícii počas roka, preto veríme, že to neovplyvní možnú reprezentačnú prípravu. Je možné uvažovať aj o polročnom vyplatení príspevku.</w:t>
      </w:r>
    </w:p>
    <w:p w:rsidR="000F2C72" w:rsidRDefault="000F2C72">
      <w:pPr>
        <w:divId w:val="418909926"/>
        <w:rPr>
          <w:rFonts w:ascii="Arial" w:eastAsia="Times New Roman" w:hAnsi="Arial" w:cs="Arial"/>
          <w:color w:val="500050"/>
          <w:sz w:val="19"/>
          <w:szCs w:val="19"/>
        </w:rPr>
      </w:pPr>
    </w:p>
    <w:p w:rsidR="000F2C72" w:rsidRDefault="000F2C72">
      <w:pPr>
        <w:divId w:val="560674186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 xml:space="preserve">Druhý bod </w:t>
      </w:r>
    </w:p>
    <w:p w:rsidR="000F2C72" w:rsidRDefault="000F2C72">
      <w:pPr>
        <w:divId w:val="422848111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Navrhujeme, aby príspevok podľa §69, ods. 4, bod a - časť rozpočtu určená na aktívnych športovcov do 23 rokov bola zvýšená na 25% z pôvodných 15%.</w:t>
      </w:r>
    </w:p>
    <w:p w:rsidR="000F2C72" w:rsidRDefault="000F2C72">
      <w:pPr>
        <w:divId w:val="80877486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Odôvodnenie: práve práca s mládežou prináša možnosť žiadať o rozpočtované príspevky na uznaný šport. Preto si myslíme, že by bolo fajn posilniť túto kompetenciu aj finančne. Určite si zástupcovia klubov všimli, že sa členská základňa juniorov a espoir výrazne rozrastá asi aj z dôvodu lepšieho finančného zabezpečenia. Sme presvedčení, že je potrebné rozširovať juniorskú základňu. Momentálne je určený minimálny príspevok a to sa týka práve petangu. Ak by v budúcnosti došlo k tomu, že príspevok na uznaný šport sa bude skutočne prepočítavať na počet juniorov a ich výsledky, budeme tak mať možnosť získať vyšší rozpočet aj pre ostatné aktivity federácie. </w:t>
      </w:r>
    </w:p>
    <w:p w:rsidR="000F2C72" w:rsidRDefault="000F2C72"/>
    <w:sectPr w:rsidR="000F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64B26"/>
    <w:multiLevelType w:val="hybridMultilevel"/>
    <w:tmpl w:val="731A0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72"/>
    <w:rsid w:val="000F2C72"/>
    <w:rsid w:val="00213B24"/>
    <w:rsid w:val="00ED7656"/>
    <w:rsid w:val="00EE7520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6A5F3"/>
  <w15:chartTrackingRefBased/>
  <w15:docId w15:val="{BFDAED8B-957F-5640-90D5-3DB6882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hadddo767@gmail.com</dc:creator>
  <cp:keywords/>
  <dc:description/>
  <cp:lastModifiedBy>hadddo767@gmail.com</cp:lastModifiedBy>
  <cp:revision>2</cp:revision>
  <dcterms:created xsi:type="dcterms:W3CDTF">2021-01-25T09:06:00Z</dcterms:created>
  <dcterms:modified xsi:type="dcterms:W3CDTF">2021-01-25T09:06:00Z</dcterms:modified>
</cp:coreProperties>
</file>