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F9" w:rsidRDefault="00D079F9" w:rsidP="00D079F9">
      <w:pPr>
        <w:jc w:val="center"/>
        <w:rPr>
          <w:rFonts w:ascii="Calibri" w:eastAsia="Calibri" w:hAnsi="Calibri" w:cs="Calibri"/>
        </w:rPr>
      </w:pPr>
      <w:r>
        <w:object w:dxaOrig="9660" w:dyaOrig="9600">
          <v:rect id="rectole0000000000" o:spid="_x0000_i1025" style="width:69.35pt;height:69.35pt" o:ole="" o:preferrelative="t" stroked="f">
            <v:imagedata r:id="rId5" o:title=""/>
          </v:rect>
          <o:OLEObject Type="Embed" ProgID="StaticMetafile" ShapeID="rectole0000000000" DrawAspect="Content" ObjectID="_1699368399" r:id="rId6"/>
        </w:object>
      </w:r>
    </w:p>
    <w:p w:rsidR="00D079F9" w:rsidRDefault="002118EA" w:rsidP="00D079F9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Valné zhromaždenie 2022</w:t>
      </w:r>
      <w:r w:rsidR="00D079F9">
        <w:rPr>
          <w:rFonts w:ascii="Calibri Light" w:eastAsia="Calibri Light" w:hAnsi="Calibri Light" w:cs="Calibri Light"/>
          <w:color w:val="2F5496"/>
          <w:sz w:val="32"/>
        </w:rPr>
        <w:t xml:space="preserve"> za Komisiu Rozhodcov </w:t>
      </w:r>
      <w:r w:rsidR="00426B82">
        <w:rPr>
          <w:rFonts w:ascii="Calibri Light" w:eastAsia="Calibri Light" w:hAnsi="Calibri Light" w:cs="Calibri Light"/>
          <w:color w:val="2F5496"/>
          <w:sz w:val="32"/>
        </w:rPr>
        <w:t xml:space="preserve">– </w:t>
      </w:r>
      <w:r w:rsidR="00815B79">
        <w:rPr>
          <w:rFonts w:ascii="Calibri Light" w:eastAsia="Calibri Light" w:hAnsi="Calibri Light" w:cs="Calibri Light"/>
          <w:color w:val="2F5496"/>
          <w:sz w:val="32"/>
        </w:rPr>
        <w:t>Minimálny Počet Rozhodcov na Majstrovských Súťažiach</w:t>
      </w:r>
    </w:p>
    <w:p w:rsidR="00D079F9" w:rsidRDefault="00D079F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D079F9" w:rsidRDefault="00D079F9" w:rsidP="00D079F9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Marek Štrba</w:t>
      </w:r>
    </w:p>
    <w:p w:rsidR="00D079F9" w:rsidRDefault="00D079F9" w:rsidP="00D079F9">
      <w:pPr>
        <w:spacing w:after="0" w:line="240" w:lineRule="auto"/>
        <w:rPr>
          <w:rFonts w:ascii="Calibri" w:eastAsia="Calibri" w:hAnsi="Calibri" w:cs="Calibri"/>
          <w:i/>
        </w:rPr>
      </w:pPr>
    </w:p>
    <w:p w:rsid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Aktuálny stav:</w:t>
      </w:r>
    </w:p>
    <w:p w:rsid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815B79" w:rsidRP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Hrajúci rozhodcovia</w:t>
      </w:r>
    </w:p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7"/>
        <w:gridCol w:w="1761"/>
        <w:gridCol w:w="2268"/>
      </w:tblGrid>
      <w:tr w:rsidR="00815B79" w:rsidRPr="00815B79" w:rsidTr="00815B79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Počet tímov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Hlavný rozhodca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Pomocný rozhodcovia</w:t>
            </w: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1 - 25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26 - 41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42 - 55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56+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3</w:t>
            </w:r>
          </w:p>
        </w:tc>
      </w:tr>
    </w:tbl>
    <w:p w:rsid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815B79" w:rsidRP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 w:rsidRPr="00815B79">
        <w:rPr>
          <w:rFonts w:ascii="Calibri Light" w:eastAsia="Calibri Light" w:hAnsi="Calibri Light" w:cs="Calibri Light"/>
          <w:sz w:val="26"/>
        </w:rPr>
        <w:t>Nehrajúci rozhodcovia</w:t>
      </w:r>
    </w:p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7"/>
        <w:gridCol w:w="1761"/>
        <w:gridCol w:w="2268"/>
      </w:tblGrid>
      <w:tr w:rsidR="00815B79" w:rsidRPr="00815B79" w:rsidTr="00815B79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Počet tímov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Hlavný rozhodca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Pomocný rozhodcovia</w:t>
            </w: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1 - 25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26 - 41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42 - 55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56+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</w:tr>
      <w:tr w:rsidR="00815B79" w:rsidRPr="00815B79" w:rsidTr="00815B79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56+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0</w:t>
            </w:r>
          </w:p>
        </w:tc>
      </w:tr>
    </w:tbl>
    <w:p w:rsid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815B79" w:rsidRDefault="00815B7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D079F9" w:rsidRDefault="00D079F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Znenie:</w:t>
      </w:r>
    </w:p>
    <w:p w:rsidR="00815B79" w:rsidRDefault="00815B79" w:rsidP="00D079F9">
      <w:pPr>
        <w:keepNext/>
        <w:keepLines/>
        <w:spacing w:before="40" w:after="0"/>
        <w:rPr>
          <w:rFonts w:eastAsia="Calibri Light" w:cstheme="minorHAnsi"/>
        </w:rPr>
      </w:pPr>
      <w:r w:rsidRPr="00815B79">
        <w:rPr>
          <w:rFonts w:eastAsia="Calibri Light" w:cstheme="minorHAnsi"/>
        </w:rPr>
        <w:t>Navrhujem samos</w:t>
      </w:r>
      <w:r>
        <w:rPr>
          <w:rFonts w:eastAsia="Calibri Light" w:cstheme="minorHAnsi"/>
        </w:rPr>
        <w:t>tatnú tabuľku počtov rozhodcov pre majstrovské súťaže (MSR a finále ligy klubov):</w:t>
      </w:r>
    </w:p>
    <w:p w:rsidR="00815B79" w:rsidRP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Hrajúci rozhodcovia</w:t>
      </w:r>
    </w:p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7"/>
        <w:gridCol w:w="1761"/>
        <w:gridCol w:w="2268"/>
      </w:tblGrid>
      <w:tr w:rsidR="00815B79" w:rsidRPr="00815B79" w:rsidTr="00B00985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Počet tímov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Hlavný rozhodca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Pomocný rozhodcovia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1 - 25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FF0000"/>
                <w:sz w:val="19"/>
                <w:szCs w:val="19"/>
              </w:rPr>
              <w:t>1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26 - 41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42 - 55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56+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3</w:t>
            </w:r>
          </w:p>
        </w:tc>
      </w:tr>
    </w:tbl>
    <w:p w:rsid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815B79" w:rsidRPr="00815B79" w:rsidRDefault="00815B79" w:rsidP="00815B79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 w:rsidRPr="00815B79">
        <w:rPr>
          <w:rFonts w:ascii="Calibri Light" w:eastAsia="Calibri Light" w:hAnsi="Calibri Light" w:cs="Calibri Light"/>
          <w:sz w:val="26"/>
        </w:rPr>
        <w:t>Nehrajúci rozhodcovia</w:t>
      </w:r>
    </w:p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7"/>
        <w:gridCol w:w="1761"/>
        <w:gridCol w:w="2268"/>
      </w:tblGrid>
      <w:tr w:rsidR="00815B79" w:rsidRPr="00815B79" w:rsidTr="00B00985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Počet tímov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Hlavný rozhodca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Pomocný rozhodcovia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1 - 25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FF0000"/>
                <w:sz w:val="19"/>
                <w:szCs w:val="19"/>
              </w:rPr>
              <w:t>1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26 - 41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815B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FF0000"/>
                <w:sz w:val="19"/>
                <w:szCs w:val="19"/>
              </w:rPr>
              <w:t>1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42 - 55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56+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</w:tr>
      <w:tr w:rsidR="00815B79" w:rsidRPr="00815B79" w:rsidTr="00B009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56+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15B79" w:rsidRPr="00815B79" w:rsidRDefault="00815B79" w:rsidP="00B0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815B79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0</w:t>
            </w:r>
          </w:p>
        </w:tc>
      </w:tr>
    </w:tbl>
    <w:p w:rsidR="00815B79" w:rsidRDefault="00815B79" w:rsidP="00D079F9">
      <w:pPr>
        <w:keepNext/>
        <w:keepLines/>
        <w:spacing w:before="40" w:after="0"/>
        <w:rPr>
          <w:rFonts w:eastAsia="Calibri Light" w:cstheme="minorHAnsi"/>
        </w:rPr>
      </w:pPr>
    </w:p>
    <w:p w:rsidR="00815B79" w:rsidRPr="00815B79" w:rsidRDefault="00815B79" w:rsidP="00D079F9">
      <w:pPr>
        <w:keepNext/>
        <w:keepLines/>
        <w:spacing w:before="40" w:after="0"/>
        <w:rPr>
          <w:rFonts w:eastAsia="Calibri Light" w:cstheme="minorHAnsi"/>
        </w:rPr>
      </w:pPr>
    </w:p>
    <w:p w:rsidR="00D079F9" w:rsidRDefault="00D079F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Motivácia:</w:t>
      </w:r>
    </w:p>
    <w:p w:rsidR="00417854" w:rsidRDefault="00815B79">
      <w:r>
        <w:rPr>
          <w:rFonts w:ascii="Calibri" w:eastAsia="Calibri" w:hAnsi="Calibri" w:cs="Calibri"/>
        </w:rPr>
        <w:t>Na menších majstrovských súťažiach ako sú napríklad MSR veteránov sa stalo, že podľa tabuliek bol potrebný iba jeden rozhodca, no daný rozhodca bol aj zároveň hráčom. Zvýšenie minimálneho počtu rozhodcov na 2</w:t>
      </w:r>
      <w:r w:rsidR="00D90C5D">
        <w:rPr>
          <w:rFonts w:ascii="Calibri" w:eastAsia="Calibri" w:hAnsi="Calibri" w:cs="Calibri"/>
        </w:rPr>
        <w:t xml:space="preserve"> pri hrajúcich zabezpečí väčšiu objektívnosť rozhodovania na danej súťaži. Druhým dôvodom plošného zvýšenia minimálneho počtu rozhodcov aspoň na 2, sú možné zásahy vyššej moci, kvôli ktorým sa môže stať rozhodca v deň turnaja neschopný vykonávať si svoju povinnosť. Keďže sa jedná o majstrovské súťaže tak je neprípustné aby sa stali nebodovanými z dôvodu absencie licencovaného rozhodcu SFP. Preto je druhý rozhodca aj istou zárukou dostupnosti rozhodcu pre daný turnaj.</w:t>
      </w:r>
    </w:p>
    <w:sectPr w:rsidR="00417854" w:rsidSect="00FF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B16"/>
    <w:multiLevelType w:val="hybridMultilevel"/>
    <w:tmpl w:val="012658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54E62"/>
    <w:multiLevelType w:val="hybridMultilevel"/>
    <w:tmpl w:val="BA140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079F9"/>
    <w:rsid w:val="00131AC8"/>
    <w:rsid w:val="002118EA"/>
    <w:rsid w:val="00417854"/>
    <w:rsid w:val="00426B82"/>
    <w:rsid w:val="005A74CF"/>
    <w:rsid w:val="005F1FD9"/>
    <w:rsid w:val="0079036D"/>
    <w:rsid w:val="00815B79"/>
    <w:rsid w:val="008223FB"/>
    <w:rsid w:val="00A45071"/>
    <w:rsid w:val="00B21486"/>
    <w:rsid w:val="00D079F9"/>
    <w:rsid w:val="00D90C5D"/>
    <w:rsid w:val="00E119A6"/>
    <w:rsid w:val="00E627FC"/>
    <w:rsid w:val="00ED6621"/>
    <w:rsid w:val="00FF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2C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1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2</cp:revision>
  <dcterms:created xsi:type="dcterms:W3CDTF">2021-11-25T17:00:00Z</dcterms:created>
  <dcterms:modified xsi:type="dcterms:W3CDTF">2021-11-25T17:00:00Z</dcterms:modified>
</cp:coreProperties>
</file>